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01B" w:rsidRPr="0099501B" w:rsidRDefault="0099501B" w:rsidP="0099501B">
      <w:pPr>
        <w:rPr>
          <w:rFonts w:ascii="Arial" w:hAnsi="Arial" w:cs="Arial"/>
          <w:sz w:val="28"/>
          <w:szCs w:val="28"/>
        </w:rPr>
      </w:pPr>
      <w:r w:rsidRPr="0099501B">
        <w:rPr>
          <w:rFonts w:ascii="Arial" w:hAnsi="Arial" w:cs="Arial"/>
          <w:sz w:val="28"/>
          <w:szCs w:val="28"/>
        </w:rPr>
        <w:t>AVISO DE LICITAÇÃO</w:t>
      </w:r>
    </w:p>
    <w:p w:rsidR="0099501B" w:rsidRPr="0099501B" w:rsidRDefault="0027052E" w:rsidP="009950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</w:t>
      </w:r>
      <w:r w:rsidR="0099501B" w:rsidRPr="0099501B">
        <w:rPr>
          <w:rFonts w:ascii="Arial" w:hAnsi="Arial" w:cs="Arial"/>
          <w:sz w:val="28"/>
          <w:szCs w:val="28"/>
        </w:rPr>
        <w:t xml:space="preserve">ECISÃO DE IMPUGNAÇÃO </w:t>
      </w:r>
    </w:p>
    <w:p w:rsidR="0099501B" w:rsidRPr="0099501B" w:rsidRDefault="0099501B" w:rsidP="0099501B">
      <w:pPr>
        <w:rPr>
          <w:rFonts w:ascii="Arial" w:hAnsi="Arial" w:cs="Arial"/>
          <w:sz w:val="28"/>
          <w:szCs w:val="28"/>
        </w:rPr>
      </w:pPr>
      <w:r w:rsidRPr="0099501B">
        <w:rPr>
          <w:rFonts w:ascii="Arial" w:hAnsi="Arial" w:cs="Arial"/>
          <w:sz w:val="28"/>
          <w:szCs w:val="28"/>
        </w:rPr>
        <w:t xml:space="preserve">PREGÃO PRESENCIAL </w:t>
      </w:r>
      <w:r w:rsidR="0027052E">
        <w:rPr>
          <w:rFonts w:ascii="Arial" w:hAnsi="Arial" w:cs="Arial"/>
          <w:sz w:val="28"/>
          <w:szCs w:val="28"/>
        </w:rPr>
        <w:t>Nº 08/2017</w:t>
      </w:r>
      <w:bookmarkStart w:id="0" w:name="_GoBack"/>
      <w:bookmarkEnd w:id="0"/>
    </w:p>
    <w:p w:rsidR="0099501B" w:rsidRDefault="0099501B" w:rsidP="0099501B">
      <w:pPr>
        <w:pStyle w:val="Normal0"/>
        <w:jc w:val="both"/>
        <w:rPr>
          <w:sz w:val="22"/>
          <w:szCs w:val="22"/>
        </w:rPr>
      </w:pPr>
      <w:r w:rsidRPr="0099501B">
        <w:rPr>
          <w:sz w:val="28"/>
          <w:szCs w:val="28"/>
        </w:rPr>
        <w:t xml:space="preserve">Objeto: aquisição de 17 ar condicionados, sendo </w:t>
      </w:r>
      <w:proofErr w:type="gramStart"/>
      <w:r w:rsidRPr="0099501B">
        <w:rPr>
          <w:sz w:val="28"/>
          <w:szCs w:val="28"/>
        </w:rPr>
        <w:t>15 ar condicionado</w:t>
      </w:r>
      <w:proofErr w:type="gramEnd"/>
      <w:r w:rsidRPr="0099501B">
        <w:rPr>
          <w:sz w:val="28"/>
          <w:szCs w:val="28"/>
        </w:rPr>
        <w:t xml:space="preserve"> </w:t>
      </w:r>
      <w:proofErr w:type="spellStart"/>
      <w:r w:rsidRPr="0099501B">
        <w:rPr>
          <w:sz w:val="28"/>
          <w:szCs w:val="28"/>
        </w:rPr>
        <w:t>split</w:t>
      </w:r>
      <w:proofErr w:type="spellEnd"/>
      <w:r w:rsidRPr="0099501B">
        <w:rPr>
          <w:sz w:val="28"/>
          <w:szCs w:val="28"/>
        </w:rPr>
        <w:t xml:space="preserve"> digital inverter de 12000 </w:t>
      </w:r>
      <w:proofErr w:type="spellStart"/>
      <w:r w:rsidRPr="0099501B">
        <w:rPr>
          <w:sz w:val="28"/>
          <w:szCs w:val="28"/>
        </w:rPr>
        <w:t>Btus</w:t>
      </w:r>
      <w:proofErr w:type="spellEnd"/>
      <w:r w:rsidRPr="0099501B">
        <w:rPr>
          <w:sz w:val="28"/>
          <w:szCs w:val="28"/>
        </w:rPr>
        <w:t xml:space="preserve"> frio - 220 v e 2 ar condicionado </w:t>
      </w:r>
      <w:proofErr w:type="spellStart"/>
      <w:r w:rsidRPr="0099501B">
        <w:rPr>
          <w:sz w:val="28"/>
          <w:szCs w:val="28"/>
        </w:rPr>
        <w:t>split</w:t>
      </w:r>
      <w:proofErr w:type="spellEnd"/>
      <w:r w:rsidRPr="0099501B">
        <w:rPr>
          <w:sz w:val="28"/>
          <w:szCs w:val="28"/>
        </w:rPr>
        <w:t xml:space="preserve"> digital inverter de 18000 </w:t>
      </w:r>
      <w:proofErr w:type="spellStart"/>
      <w:r w:rsidRPr="0099501B">
        <w:rPr>
          <w:sz w:val="28"/>
          <w:szCs w:val="28"/>
        </w:rPr>
        <w:t>btus</w:t>
      </w:r>
      <w:proofErr w:type="spellEnd"/>
      <w:r w:rsidRPr="0099501B">
        <w:rPr>
          <w:sz w:val="28"/>
          <w:szCs w:val="28"/>
        </w:rPr>
        <w:t xml:space="preserve"> frio - 220 v, 1 cortina de ar de 90 cm com controle remoto - 220 v e também a instalação dos ar condicionados a serem adquiridos e a manutenção dos 7 ar condicionados </w:t>
      </w:r>
      <w:proofErr w:type="spellStart"/>
      <w:r w:rsidRPr="0099501B">
        <w:rPr>
          <w:sz w:val="28"/>
          <w:szCs w:val="28"/>
        </w:rPr>
        <w:t>split</w:t>
      </w:r>
      <w:proofErr w:type="spellEnd"/>
      <w:r w:rsidRPr="0099501B">
        <w:rPr>
          <w:sz w:val="28"/>
          <w:szCs w:val="28"/>
        </w:rPr>
        <w:t xml:space="preserve"> já existentes na Câmara Municipal.</w:t>
      </w:r>
    </w:p>
    <w:p w:rsidR="0099501B" w:rsidRDefault="0099501B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p w:rsidR="0027052E" w:rsidRDefault="0099501B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  <w:r w:rsidRPr="0099501B">
        <w:rPr>
          <w:rFonts w:ascii="Arial" w:hAnsi="Arial" w:cs="Arial"/>
          <w:sz w:val="28"/>
          <w:szCs w:val="28"/>
        </w:rPr>
        <w:t xml:space="preserve">A </w:t>
      </w:r>
      <w:r>
        <w:rPr>
          <w:rFonts w:ascii="Arial" w:hAnsi="Arial" w:cs="Arial"/>
          <w:sz w:val="28"/>
          <w:szCs w:val="28"/>
        </w:rPr>
        <w:t>Câmara Municipal de Alfenas</w:t>
      </w:r>
      <w:r w:rsidRPr="0099501B">
        <w:rPr>
          <w:rFonts w:ascii="Arial" w:hAnsi="Arial" w:cs="Arial"/>
          <w:sz w:val="28"/>
          <w:szCs w:val="28"/>
        </w:rPr>
        <w:t xml:space="preserve">, através de seu Pregoeiro Oficial, torna pública, a DECISÃO pela PROCEDÊNCIA das impugnações apresentadas pelas empresas </w:t>
      </w:r>
      <w:r w:rsidR="00260AE9">
        <w:rPr>
          <w:rFonts w:ascii="Arial" w:hAnsi="Arial" w:cs="Arial"/>
          <w:sz w:val="28"/>
          <w:szCs w:val="28"/>
        </w:rPr>
        <w:t>ARTEC AR – CONDICIONADO LTDA ME</w:t>
      </w:r>
      <w:r w:rsidRPr="0099501B">
        <w:rPr>
          <w:rFonts w:ascii="Arial" w:hAnsi="Arial" w:cs="Arial"/>
          <w:sz w:val="28"/>
          <w:szCs w:val="28"/>
        </w:rPr>
        <w:t xml:space="preserve"> e a empresa </w:t>
      </w:r>
      <w:r w:rsidR="00260AE9">
        <w:rPr>
          <w:rFonts w:ascii="Arial" w:hAnsi="Arial" w:cs="Arial"/>
          <w:sz w:val="28"/>
          <w:szCs w:val="28"/>
        </w:rPr>
        <w:t>REFRIGERAÇÃO FLORA LTDA</w:t>
      </w:r>
      <w:r w:rsidRPr="0099501B">
        <w:rPr>
          <w:rFonts w:ascii="Arial" w:hAnsi="Arial" w:cs="Arial"/>
          <w:sz w:val="28"/>
          <w:szCs w:val="28"/>
        </w:rPr>
        <w:t xml:space="preserve">, </w:t>
      </w:r>
      <w:r w:rsidR="0027052E">
        <w:rPr>
          <w:rFonts w:ascii="Arial" w:hAnsi="Arial" w:cs="Arial"/>
          <w:sz w:val="28"/>
          <w:szCs w:val="28"/>
        </w:rPr>
        <w:t xml:space="preserve">por entender necessária a inclusão de normas técnicas no instrumento convocatório. </w:t>
      </w: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Contudo, fica suspenso o Edital supramencionado e consequentemente a abertura do certame, encaminhando a presente decisão à Presidência do Legislativo para a devida manifestação.</w:t>
      </w: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p w:rsidR="0027052E" w:rsidRDefault="0027052E" w:rsidP="0099501B">
      <w:pPr>
        <w:pStyle w:val="SemEspaamento"/>
        <w:jc w:val="both"/>
        <w:rPr>
          <w:rFonts w:ascii="Arial" w:hAnsi="Arial" w:cs="Arial"/>
          <w:sz w:val="28"/>
          <w:szCs w:val="28"/>
        </w:rPr>
      </w:pPr>
    </w:p>
    <w:sectPr w:rsidR="00270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01B"/>
    <w:rsid w:val="00260AE9"/>
    <w:rsid w:val="0027052E"/>
    <w:rsid w:val="0099501B"/>
    <w:rsid w:val="00E4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8A668-B945-4A6A-AD3E-76DEE11B8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9501B"/>
    <w:pPr>
      <w:spacing w:after="0" w:line="240" w:lineRule="auto"/>
    </w:pPr>
  </w:style>
  <w:style w:type="paragraph" w:customStyle="1" w:styleId="Normal0">
    <w:name w:val="[Normal]"/>
    <w:uiPriority w:val="99"/>
    <w:rsid w:val="0099501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147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1</cp:revision>
  <dcterms:created xsi:type="dcterms:W3CDTF">2017-09-06T17:28:00Z</dcterms:created>
  <dcterms:modified xsi:type="dcterms:W3CDTF">2017-09-06T18:08:00Z</dcterms:modified>
</cp:coreProperties>
</file>